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B31B" w14:textId="08F005C0" w:rsidR="002D578B" w:rsidRPr="006252EF" w:rsidRDefault="002D578B" w:rsidP="006252EF">
      <w:pPr>
        <w:pStyle w:val="a3"/>
        <w:shd w:val="clear" w:color="auto" w:fill="FFFFFF"/>
        <w:spacing w:before="0" w:beforeAutospacing="0"/>
        <w:jc w:val="center"/>
        <w:rPr>
          <w:b/>
          <w:bCs/>
          <w:color w:val="343A40"/>
          <w:sz w:val="28"/>
          <w:szCs w:val="28"/>
        </w:rPr>
      </w:pPr>
      <w:r w:rsidRPr="006252EF">
        <w:rPr>
          <w:b/>
          <w:bCs/>
          <w:color w:val="343A40"/>
          <w:sz w:val="28"/>
          <w:szCs w:val="28"/>
        </w:rPr>
        <w:t>ПРАКТИЧЕСКАЯ №2</w:t>
      </w:r>
    </w:p>
    <w:p w14:paraId="444752AE" w14:textId="5B427844" w:rsidR="002D578B" w:rsidRPr="006252EF" w:rsidRDefault="002D578B" w:rsidP="006252EF">
      <w:pPr>
        <w:pStyle w:val="a3"/>
        <w:shd w:val="clear" w:color="auto" w:fill="FFFFFF"/>
        <w:spacing w:before="0" w:beforeAutospacing="0"/>
        <w:jc w:val="center"/>
        <w:rPr>
          <w:color w:val="343A40"/>
          <w:sz w:val="28"/>
          <w:szCs w:val="28"/>
        </w:rPr>
      </w:pPr>
      <w:r w:rsidRPr="006252EF">
        <w:rPr>
          <w:color w:val="343A40"/>
          <w:sz w:val="28"/>
          <w:szCs w:val="28"/>
        </w:rPr>
        <w:t>Задание 1</w:t>
      </w:r>
    </w:p>
    <w:p w14:paraId="7F3BA55D" w14:textId="15FF90D3" w:rsidR="002D578B" w:rsidRPr="006252EF" w:rsidRDefault="002D578B" w:rsidP="006252EF">
      <w:pPr>
        <w:pStyle w:val="a3"/>
        <w:numPr>
          <w:ilvl w:val="0"/>
          <w:numId w:val="1"/>
        </w:numPr>
        <w:shd w:val="clear" w:color="auto" w:fill="FFFFFF"/>
        <w:spacing w:before="0" w:beforeAutospacing="0"/>
        <w:jc w:val="center"/>
        <w:rPr>
          <w:b/>
          <w:bCs/>
          <w:color w:val="343A40"/>
          <w:sz w:val="28"/>
          <w:szCs w:val="28"/>
        </w:rPr>
      </w:pPr>
      <w:r w:rsidRPr="006252EF">
        <w:rPr>
          <w:b/>
          <w:bCs/>
          <w:color w:val="343A40"/>
          <w:sz w:val="28"/>
          <w:szCs w:val="28"/>
        </w:rPr>
        <w:t>Опишите последовательность действий менеджера при управлении конфликтом.</w:t>
      </w:r>
    </w:p>
    <w:p w14:paraId="7BD537CA" w14:textId="77777777" w:rsidR="006252EF" w:rsidRPr="006252EF" w:rsidRDefault="006252EF" w:rsidP="00CE2E69">
      <w:pPr>
        <w:shd w:val="clear" w:color="auto" w:fill="FFFFFF"/>
        <w:spacing w:after="0" w:line="360" w:lineRule="auto"/>
        <w:outlineLvl w:val="2"/>
        <w:rPr>
          <w:rFonts w:ascii="Times New Roman" w:eastAsia="Times New Roman" w:hAnsi="Times New Roman" w:cs="Times New Roman"/>
          <w:b/>
          <w:bCs/>
          <w:color w:val="000000"/>
          <w:sz w:val="28"/>
          <w:szCs w:val="28"/>
          <w:lang w:eastAsia="ru-RU"/>
        </w:rPr>
      </w:pPr>
      <w:r w:rsidRPr="006252EF">
        <w:rPr>
          <w:rFonts w:ascii="Times New Roman" w:eastAsia="Times New Roman" w:hAnsi="Times New Roman" w:cs="Times New Roman"/>
          <w:b/>
          <w:bCs/>
          <w:color w:val="000000"/>
          <w:sz w:val="28"/>
          <w:szCs w:val="28"/>
          <w:lang w:eastAsia="ru-RU"/>
        </w:rPr>
        <w:t>1. Оценка ситуации</w:t>
      </w:r>
    </w:p>
    <w:p w14:paraId="3DCA3ECA" w14:textId="7D6F9F90" w:rsidR="006252EF" w:rsidRPr="006252EF" w:rsidRDefault="006252EF"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Pr="006252EF">
        <w:rPr>
          <w:rFonts w:ascii="Times New Roman" w:eastAsia="Times New Roman" w:hAnsi="Times New Roman" w:cs="Times New Roman"/>
          <w:color w:val="000000"/>
          <w:sz w:val="28"/>
          <w:szCs w:val="28"/>
          <w:lang w:eastAsia="ru-RU"/>
        </w:rPr>
        <w:t>Определите, действительно ли конфликт существует. Возможно, стороны неверно понимают обстоятельства или одна из сторон неправильно интерпретирует предложения или интересы другой.</w:t>
      </w:r>
    </w:p>
    <w:p w14:paraId="12D78F59" w14:textId="1D678372" w:rsidR="006252EF" w:rsidRPr="006252EF" w:rsidRDefault="006252EF"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proofErr w:type="gramStart"/>
      <w:r w:rsidRPr="006252EF">
        <w:rPr>
          <w:rFonts w:ascii="Times New Roman" w:eastAsia="Times New Roman" w:hAnsi="Times New Roman" w:cs="Times New Roman"/>
          <w:color w:val="000000"/>
          <w:sz w:val="28"/>
          <w:szCs w:val="28"/>
          <w:lang w:eastAsia="ru-RU"/>
        </w:rPr>
        <w:t>Если  конфликт</w:t>
      </w:r>
      <w:proofErr w:type="gramEnd"/>
      <w:r w:rsidRPr="006252EF">
        <w:rPr>
          <w:rFonts w:ascii="Times New Roman" w:eastAsia="Times New Roman" w:hAnsi="Times New Roman" w:cs="Times New Roman"/>
          <w:color w:val="000000"/>
          <w:sz w:val="28"/>
          <w:szCs w:val="28"/>
          <w:lang w:eastAsia="ru-RU"/>
        </w:rPr>
        <w:t xml:space="preserve"> реален, следующим шагом участника конфликта должен быть тщательный анализ собственных интересов, базовых целей и ценностей. </w:t>
      </w:r>
    </w:p>
    <w:p w14:paraId="72A2F324" w14:textId="38FEBEB6" w:rsidR="006252EF" w:rsidRPr="006252EF" w:rsidRDefault="006252EF"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Pr="006252EF">
        <w:rPr>
          <w:rFonts w:ascii="Times New Roman" w:eastAsia="Times New Roman" w:hAnsi="Times New Roman" w:cs="Times New Roman"/>
          <w:color w:val="000000"/>
          <w:sz w:val="28"/>
          <w:szCs w:val="28"/>
          <w:lang w:eastAsia="ru-RU"/>
        </w:rPr>
        <w:t>Прояснив свои интересы, следует оценить обоснованный уровень притязаний по этим интересам и приготовиться к тому, чтобы отстаивать их.</w:t>
      </w:r>
    </w:p>
    <w:p w14:paraId="7056938D" w14:textId="77777777" w:rsidR="006252EF" w:rsidRPr="006252EF" w:rsidRDefault="006252EF" w:rsidP="00CE2E69">
      <w:pPr>
        <w:shd w:val="clear" w:color="auto" w:fill="FFFFFF"/>
        <w:spacing w:after="0" w:line="360" w:lineRule="auto"/>
        <w:outlineLvl w:val="2"/>
        <w:rPr>
          <w:rFonts w:ascii="Times New Roman" w:eastAsia="Times New Roman" w:hAnsi="Times New Roman" w:cs="Times New Roman"/>
          <w:b/>
          <w:bCs/>
          <w:color w:val="000000"/>
          <w:sz w:val="28"/>
          <w:szCs w:val="28"/>
          <w:lang w:eastAsia="ru-RU"/>
        </w:rPr>
      </w:pPr>
      <w:r w:rsidRPr="006252EF">
        <w:rPr>
          <w:rFonts w:ascii="Times New Roman" w:eastAsia="Times New Roman" w:hAnsi="Times New Roman" w:cs="Times New Roman"/>
          <w:b/>
          <w:bCs/>
          <w:color w:val="000000"/>
          <w:sz w:val="28"/>
          <w:szCs w:val="28"/>
          <w:lang w:eastAsia="ru-RU"/>
        </w:rPr>
        <w:t>2. Поиск вариантов решения конфликта</w:t>
      </w:r>
    </w:p>
    <w:p w14:paraId="44678295" w14:textId="4EC7F154" w:rsidR="006252EF" w:rsidRPr="006252EF" w:rsidRDefault="006252EF"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Pr="006252EF">
        <w:rPr>
          <w:rFonts w:ascii="Times New Roman" w:eastAsia="Times New Roman" w:hAnsi="Times New Roman" w:cs="Times New Roman"/>
          <w:color w:val="000000"/>
          <w:sz w:val="28"/>
          <w:szCs w:val="28"/>
          <w:lang w:eastAsia="ru-RU"/>
        </w:rPr>
        <w:t>Задайтесь вопросами, помогающими изменить взгляд на проблему, увидеть пути удовлетворения конфликтующих интересов, пусть и не в полной мере.</w:t>
      </w:r>
    </w:p>
    <w:p w14:paraId="5209596E" w14:textId="03B2DD46" w:rsidR="006252EF" w:rsidRPr="006252EF" w:rsidRDefault="006252EF"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Pr="006252EF">
        <w:rPr>
          <w:rFonts w:ascii="Times New Roman" w:eastAsia="Times New Roman" w:hAnsi="Times New Roman" w:cs="Times New Roman"/>
          <w:color w:val="000000"/>
          <w:sz w:val="28"/>
          <w:szCs w:val="28"/>
          <w:lang w:eastAsia="ru-RU"/>
        </w:rPr>
        <w:t>Если одной из сторон не удается понять основные требования другой стороны, снижение издержек и состыковка интересов невозможны, и приходится удовлетворяться другими подходами. </w:t>
      </w:r>
    </w:p>
    <w:p w14:paraId="4BB8BFDB" w14:textId="084FF034" w:rsidR="006252EF" w:rsidRPr="006252EF" w:rsidRDefault="00F671E1"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006252EF" w:rsidRPr="006252EF">
        <w:rPr>
          <w:rFonts w:ascii="Times New Roman" w:eastAsia="Times New Roman" w:hAnsi="Times New Roman" w:cs="Times New Roman"/>
          <w:color w:val="000000"/>
          <w:sz w:val="28"/>
          <w:szCs w:val="28"/>
          <w:lang w:eastAsia="ru-RU"/>
        </w:rPr>
        <w:t>Бывает, что сведений о состоянии дел у другой стороны слишком мало, чтобы использовать продуманный подход к поиску интегративных решений. В таких случаях приходится идти путем проб и ошибок, предлагая серию вариантов решения проблемы в надежде, что один из них устроит противную сторону.</w:t>
      </w:r>
    </w:p>
    <w:p w14:paraId="09A507CF" w14:textId="77777777" w:rsidR="006252EF" w:rsidRPr="006252EF" w:rsidRDefault="006252EF" w:rsidP="00CE2E69">
      <w:pPr>
        <w:shd w:val="clear" w:color="auto" w:fill="FFFFFF"/>
        <w:spacing w:after="0" w:line="360" w:lineRule="auto"/>
        <w:outlineLvl w:val="2"/>
        <w:rPr>
          <w:rFonts w:ascii="Times New Roman" w:eastAsia="Times New Roman" w:hAnsi="Times New Roman" w:cs="Times New Roman"/>
          <w:b/>
          <w:bCs/>
          <w:color w:val="000000"/>
          <w:sz w:val="28"/>
          <w:szCs w:val="28"/>
          <w:lang w:eastAsia="ru-RU"/>
        </w:rPr>
      </w:pPr>
      <w:r w:rsidRPr="006252EF">
        <w:rPr>
          <w:rFonts w:ascii="Times New Roman" w:eastAsia="Times New Roman" w:hAnsi="Times New Roman" w:cs="Times New Roman"/>
          <w:b/>
          <w:bCs/>
          <w:color w:val="000000"/>
          <w:sz w:val="28"/>
          <w:szCs w:val="28"/>
          <w:lang w:eastAsia="ru-RU"/>
        </w:rPr>
        <w:t>3. Анализ и выбор оптимального решения</w:t>
      </w:r>
    </w:p>
    <w:p w14:paraId="1B293C1C" w14:textId="248CDA59" w:rsidR="006252EF" w:rsidRPr="006252EF" w:rsidRDefault="00F671E1"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006252EF" w:rsidRPr="006252EF">
        <w:rPr>
          <w:rFonts w:ascii="Times New Roman" w:eastAsia="Times New Roman" w:hAnsi="Times New Roman" w:cs="Times New Roman"/>
          <w:color w:val="000000"/>
          <w:sz w:val="28"/>
          <w:szCs w:val="28"/>
          <w:lang w:eastAsia="ru-RU"/>
        </w:rPr>
        <w:t>Сравнительная оценка альтернативных решений. </w:t>
      </w:r>
    </w:p>
    <w:p w14:paraId="17F3C296" w14:textId="51D694B5" w:rsidR="006252EF" w:rsidRPr="006252EF" w:rsidRDefault="00F671E1"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006252EF" w:rsidRPr="006252EF">
        <w:rPr>
          <w:rFonts w:ascii="Times New Roman" w:eastAsia="Times New Roman" w:hAnsi="Times New Roman" w:cs="Times New Roman"/>
          <w:color w:val="000000"/>
          <w:sz w:val="28"/>
          <w:szCs w:val="28"/>
          <w:lang w:eastAsia="ru-RU"/>
        </w:rPr>
        <w:t>Для проведения сравнения выделяется набор наиболее важных критериев. В дальнейшем, исходя из поставленной цели, с помощью критериев отбора выявляется наиболее качественный вариант решения.</w:t>
      </w:r>
    </w:p>
    <w:p w14:paraId="7D7CA1BF" w14:textId="77777777" w:rsidR="006252EF" w:rsidRPr="006252EF" w:rsidRDefault="006252EF" w:rsidP="00CE2E69">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r w:rsidRPr="006252EF">
        <w:rPr>
          <w:rFonts w:ascii="Times New Roman" w:eastAsia="Times New Roman" w:hAnsi="Times New Roman" w:cs="Times New Roman"/>
          <w:b/>
          <w:bCs/>
          <w:color w:val="000000"/>
          <w:sz w:val="28"/>
          <w:szCs w:val="28"/>
          <w:lang w:eastAsia="ru-RU"/>
        </w:rPr>
        <w:t>4. Формирование плана действий и его реализация</w:t>
      </w:r>
    </w:p>
    <w:p w14:paraId="31561180" w14:textId="358E30FD" w:rsidR="006252EF" w:rsidRPr="006252EF" w:rsidRDefault="00F671E1"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lastRenderedPageBreak/>
        <w:t>–</w:t>
      </w:r>
      <w:r w:rsidRPr="00CE2E69">
        <w:rPr>
          <w:rFonts w:ascii="Times New Roman" w:eastAsia="Times New Roman" w:hAnsi="Times New Roman" w:cs="Times New Roman"/>
          <w:color w:val="000000"/>
          <w:sz w:val="28"/>
          <w:szCs w:val="28"/>
          <w:lang w:eastAsia="ru-RU"/>
        </w:rPr>
        <w:tab/>
      </w:r>
      <w:r w:rsidR="006252EF" w:rsidRPr="006252EF">
        <w:rPr>
          <w:rFonts w:ascii="Times New Roman" w:eastAsia="Times New Roman" w:hAnsi="Times New Roman" w:cs="Times New Roman"/>
          <w:color w:val="000000"/>
          <w:sz w:val="28"/>
          <w:szCs w:val="28"/>
          <w:lang w:eastAsia="ru-RU"/>
        </w:rPr>
        <w:t>Если понятны направления поиска и определены общие интересы, конфликт практически исчерпан. </w:t>
      </w:r>
    </w:p>
    <w:p w14:paraId="4DEA31BE" w14:textId="1B548D3F" w:rsidR="006252EF" w:rsidRPr="006252EF" w:rsidRDefault="00F671E1" w:rsidP="00CE2E6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w:t>
      </w:r>
      <w:r w:rsidRPr="00CE2E69">
        <w:rPr>
          <w:rFonts w:ascii="Times New Roman" w:eastAsia="Times New Roman" w:hAnsi="Times New Roman" w:cs="Times New Roman"/>
          <w:color w:val="000000"/>
          <w:sz w:val="28"/>
          <w:szCs w:val="28"/>
          <w:lang w:eastAsia="ru-RU"/>
        </w:rPr>
        <w:tab/>
      </w:r>
      <w:r w:rsidR="006252EF" w:rsidRPr="006252EF">
        <w:rPr>
          <w:rFonts w:ascii="Times New Roman" w:eastAsia="Times New Roman" w:hAnsi="Times New Roman" w:cs="Times New Roman"/>
          <w:color w:val="000000"/>
          <w:sz w:val="28"/>
          <w:szCs w:val="28"/>
          <w:lang w:eastAsia="ru-RU"/>
        </w:rPr>
        <w:t>Остается только прийти к компромиссу по вопросам оставшихся разногласий, применяя методы оптимального выбора решения из существующих вариантов. Формирование плана действий и системы контроля для выполнения достигнутых договоренностей – обязательное условие для исключения повторных конфликтов на ту же тему в будущем.</w:t>
      </w:r>
    </w:p>
    <w:p w14:paraId="3FB4CBE9" w14:textId="15BB5F3D" w:rsidR="006252EF" w:rsidRDefault="006252EF" w:rsidP="006252EF">
      <w:pPr>
        <w:pStyle w:val="a3"/>
        <w:shd w:val="clear" w:color="auto" w:fill="FFFFFF"/>
        <w:spacing w:before="0" w:beforeAutospacing="0"/>
        <w:rPr>
          <w:rFonts w:ascii="PT" w:hAnsi="PT"/>
          <w:color w:val="343A40"/>
          <w:sz w:val="20"/>
          <w:szCs w:val="20"/>
        </w:rPr>
      </w:pPr>
    </w:p>
    <w:p w14:paraId="45E18B7C" w14:textId="77777777" w:rsidR="00F671E1" w:rsidRDefault="00F671E1" w:rsidP="006252EF">
      <w:pPr>
        <w:pStyle w:val="a3"/>
        <w:shd w:val="clear" w:color="auto" w:fill="FFFFFF"/>
        <w:spacing w:before="0" w:beforeAutospacing="0"/>
        <w:rPr>
          <w:rFonts w:ascii="PT" w:hAnsi="PT"/>
          <w:color w:val="343A40"/>
          <w:sz w:val="20"/>
          <w:szCs w:val="20"/>
        </w:rPr>
      </w:pPr>
    </w:p>
    <w:p w14:paraId="2E43DDEB" w14:textId="0EC90D70" w:rsidR="002D578B" w:rsidRDefault="002D578B" w:rsidP="00985F71">
      <w:pPr>
        <w:pStyle w:val="a3"/>
        <w:shd w:val="clear" w:color="auto" w:fill="FFFFFF"/>
        <w:spacing w:before="0" w:beforeAutospacing="0"/>
        <w:rPr>
          <w:b/>
          <w:bCs/>
          <w:color w:val="343A40"/>
        </w:rPr>
      </w:pPr>
      <w:r w:rsidRPr="00985F71">
        <w:rPr>
          <w:b/>
          <w:bCs/>
          <w:color w:val="343A40"/>
        </w:rPr>
        <w:t xml:space="preserve">2. Считаете ли вы, что конфликты в умеренных дозах полезны для организации? Перечислите позитивные стороны функциональных конфликтов. Покажите разницу между функциональным конфликтом от </w:t>
      </w:r>
      <w:proofErr w:type="spellStart"/>
      <w:r w:rsidRPr="00985F71">
        <w:rPr>
          <w:b/>
          <w:bCs/>
          <w:color w:val="343A40"/>
        </w:rPr>
        <w:t>дисфункциональнальным</w:t>
      </w:r>
      <w:proofErr w:type="spellEnd"/>
      <w:r w:rsidRPr="00985F71">
        <w:rPr>
          <w:b/>
          <w:bCs/>
          <w:color w:val="343A40"/>
        </w:rPr>
        <w:t>. Выскажите свое отношение к искусственному стимулированию конфликтов, с целью избежать застоя в коллективе.</w:t>
      </w:r>
    </w:p>
    <w:p w14:paraId="47186AE1" w14:textId="4A40E3E3" w:rsidR="00985F71" w:rsidRPr="00985F71" w:rsidRDefault="00985F71" w:rsidP="00CE2E69">
      <w:pPr>
        <w:pStyle w:val="a3"/>
        <w:shd w:val="clear" w:color="auto" w:fill="FFFFFF"/>
        <w:spacing w:before="0" w:beforeAutospacing="0"/>
        <w:jc w:val="both"/>
        <w:rPr>
          <w:color w:val="343A40"/>
          <w:sz w:val="28"/>
          <w:szCs w:val="28"/>
        </w:rPr>
      </w:pPr>
      <w:r>
        <w:rPr>
          <w:b/>
          <w:bCs/>
          <w:color w:val="343A40"/>
        </w:rPr>
        <w:tab/>
      </w:r>
      <w:r w:rsidRPr="00985F71">
        <w:rPr>
          <w:color w:val="343A40"/>
          <w:sz w:val="28"/>
          <w:szCs w:val="28"/>
        </w:rPr>
        <w:t>Я считаю, что</w:t>
      </w:r>
      <w:r>
        <w:rPr>
          <w:color w:val="343A40"/>
          <w:sz w:val="28"/>
          <w:szCs w:val="28"/>
        </w:rPr>
        <w:t xml:space="preserve"> </w:t>
      </w:r>
      <w:r w:rsidRPr="00985F71">
        <w:rPr>
          <w:color w:val="343A40"/>
          <w:sz w:val="28"/>
          <w:szCs w:val="28"/>
        </w:rPr>
        <w:t>конфликты в умеренных дозах полезны для организации</w:t>
      </w:r>
      <w:r>
        <w:rPr>
          <w:color w:val="343A40"/>
          <w:sz w:val="28"/>
          <w:szCs w:val="28"/>
        </w:rPr>
        <w:t>.</w:t>
      </w:r>
    </w:p>
    <w:p w14:paraId="19333D47" w14:textId="77776ECD" w:rsidR="00985F71" w:rsidRPr="00CE2E69" w:rsidRDefault="00985F71" w:rsidP="00CE2E69">
      <w:pPr>
        <w:pStyle w:val="a3"/>
        <w:spacing w:before="0" w:beforeAutospacing="0" w:after="0" w:afterAutospacing="0" w:line="360" w:lineRule="auto"/>
        <w:jc w:val="both"/>
        <w:rPr>
          <w:b/>
          <w:bCs/>
          <w:color w:val="000000"/>
          <w:sz w:val="28"/>
          <w:szCs w:val="28"/>
        </w:rPr>
      </w:pPr>
      <w:r w:rsidRPr="00985F71">
        <w:rPr>
          <w:b/>
          <w:bCs/>
          <w:color w:val="343A40"/>
          <w:sz w:val="28"/>
          <w:szCs w:val="28"/>
        </w:rPr>
        <w:tab/>
      </w:r>
      <w:r w:rsidRPr="00CE2E69">
        <w:rPr>
          <w:b/>
          <w:bCs/>
          <w:color w:val="343A40"/>
          <w:sz w:val="28"/>
          <w:szCs w:val="28"/>
        </w:rPr>
        <w:t xml:space="preserve">Стороны </w:t>
      </w:r>
      <w:r w:rsidRPr="00CE2E69">
        <w:rPr>
          <w:b/>
          <w:bCs/>
          <w:color w:val="000000"/>
          <w:sz w:val="28"/>
          <w:szCs w:val="28"/>
        </w:rPr>
        <w:t xml:space="preserve">позитивные </w:t>
      </w:r>
      <w:r w:rsidRPr="00CE2E69">
        <w:rPr>
          <w:b/>
          <w:bCs/>
          <w:color w:val="000000"/>
          <w:sz w:val="28"/>
          <w:szCs w:val="28"/>
        </w:rPr>
        <w:t>функциональных конфликтов:</w:t>
      </w:r>
    </w:p>
    <w:p w14:paraId="1242FC8D" w14:textId="00423E87" w:rsidR="00985F71" w:rsidRPr="00985F71" w:rsidRDefault="00985F71" w:rsidP="00CE2E69">
      <w:pPr>
        <w:pStyle w:val="a3"/>
        <w:spacing w:before="0" w:beforeAutospacing="0" w:after="0" w:afterAutospacing="0" w:line="360" w:lineRule="auto"/>
        <w:jc w:val="both"/>
        <w:rPr>
          <w:color w:val="000000"/>
          <w:sz w:val="28"/>
          <w:szCs w:val="28"/>
        </w:rPr>
      </w:pPr>
      <w:r w:rsidRPr="00CE2E69">
        <w:rPr>
          <w:i/>
          <w:iCs/>
          <w:color w:val="000000"/>
          <w:sz w:val="28"/>
          <w:szCs w:val="28"/>
        </w:rPr>
        <w:t>–</w:t>
      </w:r>
      <w:r w:rsidRPr="00CE2E69">
        <w:rPr>
          <w:i/>
          <w:iCs/>
          <w:color w:val="000000"/>
          <w:sz w:val="28"/>
          <w:szCs w:val="28"/>
        </w:rPr>
        <w:tab/>
      </w:r>
      <w:r w:rsidRPr="00985F71">
        <w:rPr>
          <w:i/>
          <w:iCs/>
          <w:color w:val="000000"/>
          <w:sz w:val="28"/>
          <w:szCs w:val="28"/>
        </w:rPr>
        <w:t>инициирование изменений, обновления, прогресса.</w:t>
      </w:r>
      <w:r w:rsidRPr="00985F71">
        <w:rPr>
          <w:color w:val="000000"/>
          <w:sz w:val="28"/>
          <w:szCs w:val="28"/>
        </w:rPr>
        <w:t> Новое всегда есть отрицание старого, а поскольку как за новыми, так и за старыми идеями и формами организации всегда стоят определенные люди, постольку любое обновление невозможно без конфликтов;</w:t>
      </w:r>
    </w:p>
    <w:p w14:paraId="2EDF7AB3" w14:textId="7C52E681"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артикуляция, четкая формулировка и выражение интересов,</w:t>
      </w:r>
      <w:r w:rsidRPr="00985F71">
        <w:rPr>
          <w:rFonts w:ascii="Times New Roman" w:eastAsia="Times New Roman" w:hAnsi="Times New Roman" w:cs="Times New Roman"/>
          <w:color w:val="000000"/>
          <w:sz w:val="28"/>
          <w:szCs w:val="28"/>
          <w:lang w:eastAsia="ru-RU"/>
        </w:rPr>
        <w:t> предание гласности реальных позиций сторон по тому или иному вопросу. Это позволяет яснее увидеть назревшую проблему и создает благоприятную почву для ее решения;</w:t>
      </w:r>
    </w:p>
    <w:p w14:paraId="4E72F7D3" w14:textId="71A9C0E3"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мобилизация внимания, интереса и ресурсов для решения проблем</w:t>
      </w:r>
      <w:r w:rsidRPr="00985F71">
        <w:rPr>
          <w:rFonts w:ascii="Times New Roman" w:eastAsia="Times New Roman" w:hAnsi="Times New Roman" w:cs="Times New Roman"/>
          <w:color w:val="000000"/>
          <w:sz w:val="28"/>
          <w:szCs w:val="28"/>
          <w:lang w:eastAsia="ru-RU"/>
        </w:rPr>
        <w:t> и, как следствие, экономия рабочего времени и средств организации. Очень часто назревшие вопросы, особенно те, которые касаются всей организации, не решаются до тех пор, пока не возникает конфликт, поскольку при бесконфликтном, «нормальном» функционировании из уважения к организационным нормам и традициям, а также из чувства вежливости руководители и сотрудники нередко обходят острые вопросы;</w:t>
      </w:r>
    </w:p>
    <w:p w14:paraId="2B9A287A" w14:textId="16DF44C8"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lastRenderedPageBreak/>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формирование у участников конфликта чувства сопричастности</w:t>
      </w:r>
      <w:r w:rsidRPr="00985F71">
        <w:rPr>
          <w:rFonts w:ascii="Times New Roman" w:eastAsia="Times New Roman" w:hAnsi="Times New Roman" w:cs="Times New Roman"/>
          <w:color w:val="000000"/>
          <w:sz w:val="28"/>
          <w:szCs w:val="28"/>
          <w:lang w:eastAsia="ru-RU"/>
        </w:rPr>
        <w:t> к принятому в его результате решению, что облегчает его реализацию;</w:t>
      </w:r>
    </w:p>
    <w:p w14:paraId="540FAD75" w14:textId="54B7B43D"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стимулирование более продуманных и обоснованных действий</w:t>
      </w:r>
      <w:r w:rsidRPr="00985F71">
        <w:rPr>
          <w:rFonts w:ascii="Times New Roman" w:eastAsia="Times New Roman" w:hAnsi="Times New Roman" w:cs="Times New Roman"/>
          <w:color w:val="000000"/>
          <w:sz w:val="28"/>
          <w:szCs w:val="28"/>
          <w:lang w:eastAsia="ru-RU"/>
        </w:rPr>
        <w:t> для того, чтобы доказать свою правоту;</w:t>
      </w:r>
    </w:p>
    <w:p w14:paraId="787E32DF" w14:textId="1AE146E0"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побуждение участников к взаимодействию</w:t>
      </w:r>
      <w:r w:rsidRPr="00985F71">
        <w:rPr>
          <w:rFonts w:ascii="Times New Roman" w:eastAsia="Times New Roman" w:hAnsi="Times New Roman" w:cs="Times New Roman"/>
          <w:color w:val="000000"/>
          <w:sz w:val="28"/>
          <w:szCs w:val="28"/>
          <w:lang w:eastAsia="ru-RU"/>
        </w:rPr>
        <w:t> и выработке новых, более эффективных решений, устраняющих саму проблему или ее значимость. Обычно это происходит тогда, когда стороны проявляют понимание интересов друг друга и осознают невыгодность углубления конфликта;</w:t>
      </w:r>
    </w:p>
    <w:p w14:paraId="1C729F42" w14:textId="00823146"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развитие у участников конфликта способности к сотрудничеству</w:t>
      </w:r>
      <w:r w:rsidRPr="00985F71">
        <w:rPr>
          <w:rFonts w:ascii="Times New Roman" w:eastAsia="Times New Roman" w:hAnsi="Times New Roman" w:cs="Times New Roman"/>
          <w:color w:val="000000"/>
          <w:sz w:val="28"/>
          <w:szCs w:val="28"/>
          <w:lang w:eastAsia="ru-RU"/>
        </w:rPr>
        <w:t> в будущем, когда конфликт будет урегулирован в результате взаимодействия обеих сторон. Приводящее к согласию честное соперничество повышает взаимное уважение и доверие, необходимые для дальнейшего сотрудничества;</w:t>
      </w:r>
    </w:p>
    <w:p w14:paraId="74545F65" w14:textId="77695BB8"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разрядка психологической напряженности</w:t>
      </w:r>
      <w:r w:rsidRPr="00985F71">
        <w:rPr>
          <w:rFonts w:ascii="Times New Roman" w:eastAsia="Times New Roman" w:hAnsi="Times New Roman" w:cs="Times New Roman"/>
          <w:color w:val="000000"/>
          <w:sz w:val="28"/>
          <w:szCs w:val="28"/>
          <w:lang w:eastAsia="ru-RU"/>
        </w:rPr>
        <w:t> в отношениях между людьми, более четкое выяснение их интересов и позиций;</w:t>
      </w:r>
    </w:p>
    <w:p w14:paraId="63DC9D46" w14:textId="6B3C8262"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преодоление традиций группового мышления,</w:t>
      </w:r>
      <w:r w:rsidRPr="00985F71">
        <w:rPr>
          <w:rFonts w:ascii="Times New Roman" w:eastAsia="Times New Roman" w:hAnsi="Times New Roman" w:cs="Times New Roman"/>
          <w:color w:val="000000"/>
          <w:sz w:val="28"/>
          <w:szCs w:val="28"/>
          <w:lang w:eastAsia="ru-RU"/>
        </w:rPr>
        <w:t> конформизма, «синдрома покорности» и развитие свободомыслия, индивидуальности работника. В результате этого возрастает способность персонала к разработке оригинальных идей, нахождению оптимальных путей решения проблем организации;</w:t>
      </w:r>
    </w:p>
    <w:p w14:paraId="218A82BD" w14:textId="6C573984"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вовлечение обычно пассивной части сотрудников в решение организационных проблем.</w:t>
      </w:r>
      <w:r w:rsidRPr="00985F71">
        <w:rPr>
          <w:rFonts w:ascii="Times New Roman" w:eastAsia="Times New Roman" w:hAnsi="Times New Roman" w:cs="Times New Roman"/>
          <w:color w:val="000000"/>
          <w:sz w:val="28"/>
          <w:szCs w:val="28"/>
          <w:lang w:eastAsia="ru-RU"/>
        </w:rPr>
        <w:t> Это способствует личностному развитию сотрудников и служит решению целей организации;</w:t>
      </w:r>
    </w:p>
    <w:p w14:paraId="59C64D3F" w14:textId="4C51067D"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выявление неформальных групп,</w:t>
      </w:r>
      <w:r w:rsidRPr="00985F71">
        <w:rPr>
          <w:rFonts w:ascii="Times New Roman" w:eastAsia="Times New Roman" w:hAnsi="Times New Roman" w:cs="Times New Roman"/>
          <w:color w:val="000000"/>
          <w:sz w:val="28"/>
          <w:szCs w:val="28"/>
          <w:lang w:eastAsia="ru-RU"/>
        </w:rPr>
        <w:t> их лидеров и более мелких группировок, что может быть использовано руководителем для повышения эффективности управления;</w:t>
      </w:r>
    </w:p>
    <w:p w14:paraId="278E59C2" w14:textId="5BD06A65" w:rsidR="00985F71" w:rsidRPr="00985F71"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выработка у участников конфликта умений и навыков</w:t>
      </w:r>
      <w:r w:rsidRPr="00985F71">
        <w:rPr>
          <w:rFonts w:ascii="Times New Roman" w:eastAsia="Times New Roman" w:hAnsi="Times New Roman" w:cs="Times New Roman"/>
          <w:color w:val="000000"/>
          <w:sz w:val="28"/>
          <w:szCs w:val="28"/>
          <w:lang w:eastAsia="ru-RU"/>
        </w:rPr>
        <w:t> безболезненного решения возникающих в будущем проблем;</w:t>
      </w:r>
    </w:p>
    <w:p w14:paraId="1B162239" w14:textId="3AAD05E9" w:rsidR="00985F71" w:rsidRPr="00CE2E69" w:rsidRDefault="00985F71" w:rsidP="00CE2E69">
      <w:pPr>
        <w:spacing w:after="0" w:line="360" w:lineRule="auto"/>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i/>
          <w:iCs/>
          <w:color w:val="000000"/>
          <w:sz w:val="28"/>
          <w:szCs w:val="28"/>
          <w:lang w:eastAsia="ru-RU"/>
        </w:rPr>
        <w:t>–</w:t>
      </w:r>
      <w:r w:rsidRPr="00CE2E69">
        <w:rPr>
          <w:rFonts w:ascii="Times New Roman" w:eastAsia="Times New Roman" w:hAnsi="Times New Roman" w:cs="Times New Roman"/>
          <w:i/>
          <w:iCs/>
          <w:color w:val="000000"/>
          <w:sz w:val="28"/>
          <w:szCs w:val="28"/>
          <w:lang w:eastAsia="ru-RU"/>
        </w:rPr>
        <w:tab/>
      </w:r>
      <w:r w:rsidRPr="00985F71">
        <w:rPr>
          <w:rFonts w:ascii="Times New Roman" w:eastAsia="Times New Roman" w:hAnsi="Times New Roman" w:cs="Times New Roman"/>
          <w:i/>
          <w:iCs/>
          <w:color w:val="000000"/>
          <w:sz w:val="28"/>
          <w:szCs w:val="28"/>
          <w:lang w:eastAsia="ru-RU"/>
        </w:rPr>
        <w:t>усиление групповой сплоченности</w:t>
      </w:r>
      <w:r w:rsidRPr="00985F71">
        <w:rPr>
          <w:rFonts w:ascii="Times New Roman" w:eastAsia="Times New Roman" w:hAnsi="Times New Roman" w:cs="Times New Roman"/>
          <w:color w:val="000000"/>
          <w:sz w:val="28"/>
          <w:szCs w:val="28"/>
          <w:lang w:eastAsia="ru-RU"/>
        </w:rPr>
        <w:t xml:space="preserve"> в случае возникновения межгрупповых конфликтов. Как известно из социальной психологии, наиболее легкий способ сплочения группы и приглушения или даже </w:t>
      </w:r>
      <w:r w:rsidRPr="00985F71">
        <w:rPr>
          <w:rFonts w:ascii="Times New Roman" w:eastAsia="Times New Roman" w:hAnsi="Times New Roman" w:cs="Times New Roman"/>
          <w:color w:val="000000"/>
          <w:sz w:val="28"/>
          <w:szCs w:val="28"/>
          <w:lang w:eastAsia="ru-RU"/>
        </w:rPr>
        <w:lastRenderedPageBreak/>
        <w:t>преодоления внутреннего раздора — это нахождение общего врага, конкурента. Внешний конфликт способен погасить внутренние распри, причины которых со временем часто отпадают, утрачивают актуальность, остроту и забываются.</w:t>
      </w:r>
    </w:p>
    <w:p w14:paraId="1AC88F44" w14:textId="1B2CF275" w:rsidR="00CE2E69" w:rsidRDefault="00CE2E69" w:rsidP="00CE2E69">
      <w:pPr>
        <w:spacing w:after="0" w:line="240" w:lineRule="auto"/>
        <w:jc w:val="both"/>
        <w:rPr>
          <w:rFonts w:ascii="Times New Roman" w:eastAsia="Times New Roman" w:hAnsi="Times New Roman" w:cs="Times New Roman"/>
          <w:color w:val="000000"/>
          <w:sz w:val="28"/>
          <w:szCs w:val="28"/>
          <w:lang w:eastAsia="ru-RU"/>
        </w:rPr>
      </w:pPr>
    </w:p>
    <w:p w14:paraId="265E224F" w14:textId="4B314C43" w:rsidR="00CE2E69" w:rsidRPr="00CE2E69" w:rsidRDefault="00CE2E69" w:rsidP="00CE2E69">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ab/>
      </w:r>
      <w:proofErr w:type="spellStart"/>
      <w:r w:rsidRPr="00CE2E69">
        <w:rPr>
          <w:rFonts w:ascii="Times New Roman" w:eastAsia="Times New Roman" w:hAnsi="Times New Roman" w:cs="Times New Roman"/>
          <w:b/>
          <w:bCs/>
          <w:color w:val="000000"/>
          <w:sz w:val="28"/>
          <w:szCs w:val="28"/>
          <w:lang w:eastAsia="ru-RU"/>
        </w:rPr>
        <w:t>Дисфункциональный</w:t>
      </w:r>
      <w:proofErr w:type="spellEnd"/>
      <w:r w:rsidRPr="00CE2E69">
        <w:rPr>
          <w:rFonts w:ascii="Times New Roman" w:eastAsia="Times New Roman" w:hAnsi="Times New Roman" w:cs="Times New Roman"/>
          <w:b/>
          <w:bCs/>
          <w:color w:val="000000"/>
          <w:sz w:val="28"/>
          <w:szCs w:val="28"/>
          <w:lang w:eastAsia="ru-RU"/>
        </w:rPr>
        <w:t xml:space="preserve"> конфликт имеет следующие признаки:</w:t>
      </w:r>
    </w:p>
    <w:p w14:paraId="2D5EC796" w14:textId="77777777" w:rsidR="00CE2E69" w:rsidRDefault="00985F71" w:rsidP="00CE2E69">
      <w:pPr>
        <w:pStyle w:val="a3"/>
        <w:spacing w:before="0" w:beforeAutospacing="0" w:after="150" w:afterAutospacing="0"/>
        <w:jc w:val="both"/>
        <w:rPr>
          <w:rFonts w:ascii="Open Sans" w:hAnsi="Open Sans" w:cs="Open Sans"/>
          <w:color w:val="000000"/>
          <w:sz w:val="23"/>
          <w:szCs w:val="23"/>
        </w:rPr>
      </w:pPr>
      <w:r>
        <w:rPr>
          <w:color w:val="000000"/>
          <w:sz w:val="28"/>
          <w:szCs w:val="28"/>
        </w:rPr>
        <w:tab/>
      </w:r>
      <w:r w:rsidRPr="00985F71">
        <w:rPr>
          <w:rFonts w:ascii="Open Sans" w:hAnsi="Open Sans" w:cs="Open Sans"/>
          <w:color w:val="000000"/>
          <w:sz w:val="23"/>
          <w:szCs w:val="23"/>
        </w:rPr>
        <w:t> </w:t>
      </w:r>
    </w:p>
    <w:p w14:paraId="4F1B8DCA" w14:textId="3E6C9D5C" w:rsidR="00985F71" w:rsidRPr="00985F71" w:rsidRDefault="00CE2E69" w:rsidP="00CE2E69">
      <w:pPr>
        <w:pStyle w:val="a3"/>
        <w:spacing w:before="0" w:beforeAutospacing="0" w:after="0" w:afterAutospacing="0" w:line="360" w:lineRule="auto"/>
        <w:jc w:val="both"/>
        <w:rPr>
          <w:color w:val="000000"/>
          <w:sz w:val="28"/>
          <w:szCs w:val="28"/>
        </w:rPr>
      </w:pPr>
      <w:r>
        <w:rPr>
          <w:i/>
          <w:iCs/>
          <w:color w:val="000000"/>
          <w:sz w:val="28"/>
          <w:szCs w:val="28"/>
        </w:rPr>
        <w:t>–</w:t>
      </w:r>
      <w:r>
        <w:rPr>
          <w:i/>
          <w:iCs/>
          <w:color w:val="000000"/>
          <w:sz w:val="28"/>
          <w:szCs w:val="28"/>
        </w:rPr>
        <w:tab/>
      </w:r>
      <w:r w:rsidR="00985F71" w:rsidRPr="00985F71">
        <w:rPr>
          <w:i/>
          <w:iCs/>
          <w:color w:val="000000"/>
          <w:sz w:val="28"/>
          <w:szCs w:val="28"/>
        </w:rPr>
        <w:t>дестабилизация организации,</w:t>
      </w:r>
      <w:r w:rsidR="00985F71" w:rsidRPr="00985F71">
        <w:rPr>
          <w:color w:val="000000"/>
          <w:sz w:val="28"/>
          <w:szCs w:val="28"/>
        </w:rPr>
        <w:t> порождение хаотических и анархических процессов, снижение управляемости;</w:t>
      </w:r>
    </w:p>
    <w:p w14:paraId="6F1B6B40" w14:textId="3C93EA1E" w:rsidR="00985F71" w:rsidRPr="00985F71" w:rsidRDefault="00CE2E69" w:rsidP="00CE2E6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eastAsia="ru-RU"/>
        </w:rPr>
        <w:tab/>
      </w:r>
      <w:r w:rsidR="00985F71" w:rsidRPr="00985F71">
        <w:rPr>
          <w:rFonts w:ascii="Times New Roman" w:eastAsia="Times New Roman" w:hAnsi="Times New Roman" w:cs="Times New Roman"/>
          <w:i/>
          <w:iCs/>
          <w:color w:val="000000"/>
          <w:sz w:val="28"/>
          <w:szCs w:val="28"/>
          <w:lang w:eastAsia="ru-RU"/>
        </w:rPr>
        <w:t>отвлечение персонала от реальных проблем и целей организации, </w:t>
      </w:r>
      <w:r w:rsidR="00985F71" w:rsidRPr="00985F71">
        <w:rPr>
          <w:rFonts w:ascii="Times New Roman" w:eastAsia="Times New Roman" w:hAnsi="Times New Roman" w:cs="Times New Roman"/>
          <w:color w:val="000000"/>
          <w:sz w:val="28"/>
          <w:szCs w:val="28"/>
          <w:lang w:eastAsia="ru-RU"/>
        </w:rPr>
        <w:t>смещение этих целей в сторону групповых эгоистических интересов и обеспечения победы над противником;</w:t>
      </w:r>
    </w:p>
    <w:p w14:paraId="09EE7389" w14:textId="5D931485" w:rsidR="00985F71" w:rsidRPr="00985F71" w:rsidRDefault="00CE2E69" w:rsidP="00CE2E6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eastAsia="ru-RU"/>
        </w:rPr>
        <w:tab/>
      </w:r>
      <w:r w:rsidR="00985F71" w:rsidRPr="00985F71">
        <w:rPr>
          <w:rFonts w:ascii="Times New Roman" w:eastAsia="Times New Roman" w:hAnsi="Times New Roman" w:cs="Times New Roman"/>
          <w:i/>
          <w:iCs/>
          <w:color w:val="000000"/>
          <w:sz w:val="28"/>
          <w:szCs w:val="28"/>
          <w:lang w:eastAsia="ru-RU"/>
        </w:rPr>
        <w:t>неудовлетворенность участников конфликта пребыванием в организации,</w:t>
      </w:r>
      <w:r w:rsidR="00985F71" w:rsidRPr="00985F71">
        <w:rPr>
          <w:rFonts w:ascii="Times New Roman" w:eastAsia="Times New Roman" w:hAnsi="Times New Roman" w:cs="Times New Roman"/>
          <w:color w:val="000000"/>
          <w:sz w:val="28"/>
          <w:szCs w:val="28"/>
          <w:lang w:eastAsia="ru-RU"/>
        </w:rPr>
        <w:t> рост фрустраций, депрессий, стрессов и т.п. и, как следствие, снижение производительности труда, увеличение текучести кадров;</w:t>
      </w:r>
    </w:p>
    <w:p w14:paraId="1BD2F6DC" w14:textId="50B30C21" w:rsidR="00985F71" w:rsidRPr="00985F71" w:rsidRDefault="00CE2E69" w:rsidP="00CE2E6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eastAsia="ru-RU"/>
        </w:rPr>
        <w:tab/>
      </w:r>
      <w:r w:rsidR="00985F71" w:rsidRPr="00985F71">
        <w:rPr>
          <w:rFonts w:ascii="Times New Roman" w:eastAsia="Times New Roman" w:hAnsi="Times New Roman" w:cs="Times New Roman"/>
          <w:i/>
          <w:iCs/>
          <w:color w:val="000000"/>
          <w:sz w:val="28"/>
          <w:szCs w:val="28"/>
          <w:lang w:eastAsia="ru-RU"/>
        </w:rPr>
        <w:t>нарастание эмоциональности и иррациональности,</w:t>
      </w:r>
      <w:r w:rsidR="00985F71" w:rsidRPr="00985F71">
        <w:rPr>
          <w:rFonts w:ascii="Times New Roman" w:eastAsia="Times New Roman" w:hAnsi="Times New Roman" w:cs="Times New Roman"/>
          <w:color w:val="000000"/>
          <w:sz w:val="28"/>
          <w:szCs w:val="28"/>
          <w:lang w:eastAsia="ru-RU"/>
        </w:rPr>
        <w:t> враждебности и агрессивности поведения, недоверия к руководству и окружающим;</w:t>
      </w:r>
    </w:p>
    <w:p w14:paraId="07551038" w14:textId="173B2A69" w:rsidR="00985F71" w:rsidRPr="00985F71" w:rsidRDefault="00CE2E69" w:rsidP="00CE2E6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eastAsia="ru-RU"/>
        </w:rPr>
        <w:tab/>
      </w:r>
      <w:r w:rsidR="00985F71" w:rsidRPr="00985F71">
        <w:rPr>
          <w:rFonts w:ascii="Times New Roman" w:eastAsia="Times New Roman" w:hAnsi="Times New Roman" w:cs="Times New Roman"/>
          <w:i/>
          <w:iCs/>
          <w:color w:val="000000"/>
          <w:sz w:val="28"/>
          <w:szCs w:val="28"/>
          <w:lang w:eastAsia="ru-RU"/>
        </w:rPr>
        <w:t>ослабление возможностей общения и сотрудничества</w:t>
      </w:r>
      <w:r w:rsidR="00985F71" w:rsidRPr="00985F71">
        <w:rPr>
          <w:rFonts w:ascii="Times New Roman" w:eastAsia="Times New Roman" w:hAnsi="Times New Roman" w:cs="Times New Roman"/>
          <w:color w:val="000000"/>
          <w:sz w:val="28"/>
          <w:szCs w:val="28"/>
          <w:lang w:eastAsia="ru-RU"/>
        </w:rPr>
        <w:t> с оппонентами в будущем;</w:t>
      </w:r>
    </w:p>
    <w:p w14:paraId="655BF3F5" w14:textId="54AF291E" w:rsidR="00985F71" w:rsidRDefault="00CE2E69" w:rsidP="00CE2E6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eastAsia="ru-RU"/>
        </w:rPr>
        <w:tab/>
      </w:r>
      <w:r w:rsidR="00985F71" w:rsidRPr="00985F71">
        <w:rPr>
          <w:rFonts w:ascii="Times New Roman" w:eastAsia="Times New Roman" w:hAnsi="Times New Roman" w:cs="Times New Roman"/>
          <w:i/>
          <w:iCs/>
          <w:color w:val="000000"/>
          <w:sz w:val="28"/>
          <w:szCs w:val="28"/>
          <w:lang w:eastAsia="ru-RU"/>
        </w:rPr>
        <w:t>отвлечение участников конфликта от решения задач организации</w:t>
      </w:r>
      <w:r w:rsidR="00985F71" w:rsidRPr="00985F71">
        <w:rPr>
          <w:rFonts w:ascii="Times New Roman" w:eastAsia="Times New Roman" w:hAnsi="Times New Roman" w:cs="Times New Roman"/>
          <w:color w:val="000000"/>
          <w:sz w:val="28"/>
          <w:szCs w:val="28"/>
          <w:lang w:eastAsia="ru-RU"/>
        </w:rPr>
        <w:t> и бесплодная растрата их сил, энергии, ресурсов и времени на борьбу друг с другом.</w:t>
      </w:r>
    </w:p>
    <w:p w14:paraId="5EC935B8" w14:textId="73FB1927" w:rsidR="00CE2E69" w:rsidRDefault="00CE2E69" w:rsidP="00CE2E6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CE2E69">
        <w:rPr>
          <w:rFonts w:ascii="Times New Roman" w:eastAsia="Times New Roman" w:hAnsi="Times New Roman" w:cs="Times New Roman"/>
          <w:color w:val="000000"/>
          <w:sz w:val="28"/>
          <w:szCs w:val="28"/>
          <w:lang w:eastAsia="ru-RU"/>
        </w:rPr>
        <w:t>Коллектив – это большая семья, основная цель которой эффективная работа на благо организации. В этой семье приходится сосуществовать людям абсолютно разных характеров и темпераментов. Естественное, со временем это приводит к конфликтам. Но, иногда бывает так, что </w:t>
      </w:r>
      <w:proofErr w:type="spellStart"/>
      <w:r>
        <w:rPr>
          <w:rFonts w:ascii="Times New Roman" w:eastAsia="Times New Roman" w:hAnsi="Times New Roman" w:cs="Times New Roman"/>
          <w:color w:val="000000"/>
          <w:sz w:val="28"/>
          <w:szCs w:val="28"/>
          <w:lang w:eastAsia="ru-RU"/>
        </w:rPr>
        <w:t>предконфликтная</w:t>
      </w:r>
      <w:proofErr w:type="spellEnd"/>
      <w:r>
        <w:rPr>
          <w:rFonts w:ascii="Times New Roman" w:eastAsia="Times New Roman" w:hAnsi="Times New Roman" w:cs="Times New Roman"/>
          <w:color w:val="000000"/>
          <w:sz w:val="28"/>
          <w:szCs w:val="28"/>
          <w:lang w:eastAsia="ru-RU"/>
        </w:rPr>
        <w:t xml:space="preserve"> ситуация затягивается, </w:t>
      </w:r>
      <w:r w:rsidRPr="00CE2E69">
        <w:rPr>
          <w:rFonts w:ascii="Times New Roman" w:eastAsia="Times New Roman" w:hAnsi="Times New Roman" w:cs="Times New Roman"/>
          <w:color w:val="000000"/>
          <w:sz w:val="28"/>
          <w:szCs w:val="28"/>
          <w:lang w:eastAsia="ru-RU"/>
        </w:rPr>
        <w:t xml:space="preserve">отношения между членами коллектива становятся чисто формальными или даже враждебными. Чтобы разрядить ситуацию, опытный лидер должен что-то предпринять. Иначе плохие отношения между работниками обязательно отразятся и на качестве выполняемой ими работы. В таких ситуациях есть один из способов решить проблем – стимулировать </w:t>
      </w:r>
      <w:r w:rsidRPr="00CE2E69">
        <w:rPr>
          <w:rFonts w:ascii="Times New Roman" w:eastAsia="Times New Roman" w:hAnsi="Times New Roman" w:cs="Times New Roman"/>
          <w:color w:val="000000"/>
          <w:sz w:val="28"/>
          <w:szCs w:val="28"/>
          <w:lang w:eastAsia="ru-RU"/>
        </w:rPr>
        <w:lastRenderedPageBreak/>
        <w:t>конфликт. Формы стимулирования конфликта должны быть щадящими. Не стоит настраивать подчиненных так, чтобы они признавали в других лишь врагов. Конкуренция внутри коллектива хороша лишь в пределах допустимого. Люди учатся адаптироваться в новых условиях, учатся договариваться и учитывать интересы других. Однако это действует только тогда, когда руководитель избрал верную тактику, во-первых; и, во-вторых, если он сам является хорошим социальным лидером, а не номинальным.</w:t>
      </w:r>
    </w:p>
    <w:p w14:paraId="0300DEC3" w14:textId="34D015EC" w:rsidR="00CE2E69" w:rsidRDefault="00CE2E69" w:rsidP="00CE2E69">
      <w:pPr>
        <w:spacing w:after="0" w:line="360" w:lineRule="auto"/>
        <w:jc w:val="both"/>
        <w:rPr>
          <w:rFonts w:ascii="Times New Roman" w:eastAsia="Times New Roman" w:hAnsi="Times New Roman" w:cs="Times New Roman"/>
          <w:color w:val="000000"/>
          <w:sz w:val="28"/>
          <w:szCs w:val="28"/>
          <w:lang w:eastAsia="ru-RU"/>
        </w:rPr>
      </w:pPr>
    </w:p>
    <w:p w14:paraId="2DE5BD9A" w14:textId="688F7DEB" w:rsidR="00CE2E69" w:rsidRDefault="00CE2E69" w:rsidP="00CE2E69">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 2</w:t>
      </w:r>
    </w:p>
    <w:p w14:paraId="38A8591D" w14:textId="1C550C2A" w:rsidR="00CE2E69" w:rsidRPr="00CE2E69" w:rsidRDefault="00CE2E69" w:rsidP="00CE2E69">
      <w:pPr>
        <w:spacing w:after="0" w:line="360" w:lineRule="auto"/>
        <w:ind w:firstLine="709"/>
        <w:jc w:val="both"/>
        <w:rPr>
          <w:rFonts w:ascii="Times New Roman" w:eastAsia="Times New Roman" w:hAnsi="Times New Roman" w:cs="Times New Roman"/>
          <w:b/>
          <w:bCs/>
          <w:color w:val="000000"/>
          <w:sz w:val="28"/>
          <w:szCs w:val="28"/>
          <w:lang w:eastAsia="ru-RU"/>
        </w:rPr>
      </w:pPr>
      <w:r w:rsidRPr="00CE2E69">
        <w:rPr>
          <w:rFonts w:ascii="Times New Roman" w:eastAsia="Times New Roman" w:hAnsi="Times New Roman" w:cs="Times New Roman"/>
          <w:b/>
          <w:bCs/>
          <w:color w:val="000000"/>
          <w:sz w:val="28"/>
          <w:szCs w:val="28"/>
          <w:lang w:eastAsia="ru-RU"/>
        </w:rPr>
        <w:t>1. Справедливо ли выражение: «Талантливого сотрудника может оценить только талантливый менеджер? Приведите необходимые аргументы.</w:t>
      </w:r>
    </w:p>
    <w:p w14:paraId="6FDDBA1C" w14:textId="05C066E0" w:rsidR="00985F71" w:rsidRPr="00CE2E69" w:rsidRDefault="00CE2E69" w:rsidP="00CE2E69">
      <w:pPr>
        <w:spacing w:after="0" w:line="360" w:lineRule="auto"/>
        <w:ind w:firstLine="709"/>
        <w:jc w:val="both"/>
        <w:rPr>
          <w:rFonts w:ascii="Times New Roman" w:eastAsia="Times New Roman" w:hAnsi="Times New Roman" w:cs="Times New Roman"/>
          <w:color w:val="000000"/>
          <w:sz w:val="28"/>
          <w:szCs w:val="28"/>
          <w:lang w:eastAsia="ru-RU"/>
        </w:rPr>
      </w:pPr>
      <w:r w:rsidRPr="00CE2E69">
        <w:rPr>
          <w:rFonts w:ascii="Times New Roman" w:eastAsia="Times New Roman" w:hAnsi="Times New Roman" w:cs="Times New Roman"/>
          <w:color w:val="000000"/>
          <w:sz w:val="28"/>
          <w:szCs w:val="28"/>
          <w:lang w:eastAsia="ru-RU"/>
        </w:rPr>
        <w:t>Только </w:t>
      </w:r>
      <w:r>
        <w:rPr>
          <w:rFonts w:ascii="Times New Roman" w:eastAsia="Times New Roman" w:hAnsi="Times New Roman" w:cs="Times New Roman"/>
          <w:color w:val="000000"/>
          <w:sz w:val="28"/>
          <w:szCs w:val="28"/>
          <w:lang w:eastAsia="ru-RU"/>
        </w:rPr>
        <w:t>талантливый руководитель</w:t>
      </w:r>
      <w:r w:rsidRPr="00CE2E69">
        <w:rPr>
          <w:rFonts w:ascii="Times New Roman" w:eastAsia="Times New Roman" w:hAnsi="Times New Roman" w:cs="Times New Roman"/>
          <w:color w:val="000000"/>
          <w:sz w:val="28"/>
          <w:szCs w:val="28"/>
          <w:lang w:eastAsia="ru-RU"/>
        </w:rPr>
        <w:t>, который знает, что он хочет видеть в работе, и какому результату должна прийти его команда, может чётко нарисовать себе вид этой команды. Он точно знает, какие люди ему нужны и что они должны уметь. Знания и опыт хорошего менеджера никогда не дадут ему упустить талантливого сотрудника, оценить и развить его потенциал.</w:t>
      </w:r>
    </w:p>
    <w:p w14:paraId="67214428" w14:textId="5797D45F" w:rsidR="002D578B" w:rsidRDefault="002D578B" w:rsidP="00CE2E69">
      <w:pPr>
        <w:pStyle w:val="a3"/>
        <w:shd w:val="clear" w:color="auto" w:fill="FFFFFF"/>
        <w:spacing w:before="0" w:beforeAutospacing="0" w:after="0" w:afterAutospacing="0" w:line="360" w:lineRule="auto"/>
        <w:ind w:firstLine="708"/>
        <w:jc w:val="both"/>
        <w:rPr>
          <w:b/>
          <w:bCs/>
          <w:color w:val="343A40"/>
          <w:sz w:val="28"/>
          <w:szCs w:val="28"/>
        </w:rPr>
      </w:pPr>
      <w:r w:rsidRPr="00CE2E69">
        <w:rPr>
          <w:b/>
          <w:bCs/>
          <w:color w:val="343A40"/>
          <w:sz w:val="28"/>
          <w:szCs w:val="28"/>
        </w:rPr>
        <w:t>2. На вашем предприятии один из сотрудников регулярно по утрам опаздывает на работу. Вы как руководитель всегда приходите вовремя и повода сотрудникам для критики не даете. Что вы сделаете, чтобы работник приходил вовремя на работу?</w:t>
      </w:r>
    </w:p>
    <w:p w14:paraId="76BB19C0" w14:textId="1B2AB13A" w:rsidR="00CE2E69" w:rsidRPr="00CE2E69" w:rsidRDefault="00CE2E69" w:rsidP="00CE2E69">
      <w:pPr>
        <w:pStyle w:val="a3"/>
        <w:shd w:val="clear" w:color="auto" w:fill="FFFFFF"/>
        <w:spacing w:before="0" w:beforeAutospacing="0" w:after="0" w:afterAutospacing="0" w:line="360" w:lineRule="auto"/>
        <w:ind w:firstLine="708"/>
        <w:jc w:val="both"/>
        <w:rPr>
          <w:color w:val="343A40"/>
          <w:sz w:val="28"/>
          <w:szCs w:val="28"/>
        </w:rPr>
      </w:pPr>
      <w:r w:rsidRPr="00CE2E69">
        <w:rPr>
          <w:color w:val="343A40"/>
          <w:sz w:val="28"/>
          <w:szCs w:val="28"/>
        </w:rPr>
        <w:t>Во-первых, нужно разобраться в причинах опоздания. Во-вторых, как руководитель я буду чётко понимать, что это за сотрудник. Если человек опаздывает из-за своей безответственности, он и к своим обязанностям, также относится. Как руководитель, с таким работниками, я бы не церемонил</w:t>
      </w:r>
      <w:r>
        <w:rPr>
          <w:color w:val="343A40"/>
          <w:sz w:val="28"/>
          <w:szCs w:val="28"/>
        </w:rPr>
        <w:t>ся</w:t>
      </w:r>
      <w:r w:rsidRPr="00CE2E69">
        <w:rPr>
          <w:color w:val="343A40"/>
          <w:sz w:val="28"/>
          <w:szCs w:val="28"/>
        </w:rPr>
        <w:t>. То есть по стандартной схеме – замечание, выговор, увольнение. Но, если сотрудник </w:t>
      </w:r>
      <w:r>
        <w:rPr>
          <w:color w:val="343A40"/>
          <w:sz w:val="28"/>
          <w:szCs w:val="28"/>
        </w:rPr>
        <w:t>ценный и причины его опозданий уважительные</w:t>
      </w:r>
      <w:r w:rsidRPr="00CE2E69">
        <w:rPr>
          <w:color w:val="343A40"/>
          <w:sz w:val="28"/>
          <w:szCs w:val="28"/>
        </w:rPr>
        <w:t xml:space="preserve">, то принцип действий будет абсолютно противоположный. Для начала я приглашу к себе сотрудника и наедине узнаю причины опозданий. Если у человека проблемы или нет возможности добраться на рабочее место вовремя, то предложу </w:t>
      </w:r>
      <w:r w:rsidRPr="00CE2E69">
        <w:rPr>
          <w:color w:val="343A40"/>
          <w:sz w:val="28"/>
          <w:szCs w:val="28"/>
        </w:rPr>
        <w:lastRenderedPageBreak/>
        <w:t>пересмотреть график его работы. То есть, если человек приходит на пол часа позже, то уходит он на пол часа позже. Если его опоздания явления временное, то пойду сотруднику на уступки, при условии, что это не отразится на качестве работы.</w:t>
      </w:r>
    </w:p>
    <w:p w14:paraId="7392F2E7" w14:textId="77777777" w:rsidR="00E73430" w:rsidRPr="00CE2E69" w:rsidRDefault="00E73430" w:rsidP="00CE2E69">
      <w:pPr>
        <w:jc w:val="both"/>
        <w:rPr>
          <w:rFonts w:ascii="Times New Roman" w:hAnsi="Times New Roman" w:cs="Times New Roman"/>
          <w:b/>
          <w:bCs/>
          <w:sz w:val="28"/>
          <w:szCs w:val="28"/>
        </w:rPr>
      </w:pPr>
    </w:p>
    <w:sectPr w:rsidR="00E73430" w:rsidRPr="00CE2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78F"/>
    <w:multiLevelType w:val="multilevel"/>
    <w:tmpl w:val="1EDE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37293"/>
    <w:multiLevelType w:val="multilevel"/>
    <w:tmpl w:val="7FB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95BC1"/>
    <w:multiLevelType w:val="multilevel"/>
    <w:tmpl w:val="9B24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B9031E"/>
    <w:multiLevelType w:val="multilevel"/>
    <w:tmpl w:val="AF38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518E2"/>
    <w:multiLevelType w:val="multilevel"/>
    <w:tmpl w:val="783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E85CF2"/>
    <w:multiLevelType w:val="multilevel"/>
    <w:tmpl w:val="02D0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64D2A"/>
    <w:multiLevelType w:val="hybridMultilevel"/>
    <w:tmpl w:val="A5EE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25"/>
    <w:rsid w:val="001078B7"/>
    <w:rsid w:val="002D578B"/>
    <w:rsid w:val="006252EF"/>
    <w:rsid w:val="007C5625"/>
    <w:rsid w:val="00985F71"/>
    <w:rsid w:val="00CE2E69"/>
    <w:rsid w:val="00D7483A"/>
    <w:rsid w:val="00E73430"/>
    <w:rsid w:val="00F6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4B60"/>
  <w15:chartTrackingRefBased/>
  <w15:docId w15:val="{07C1F433-C25E-44FF-B5CA-CAFE5A4A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252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5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252EF"/>
    <w:rPr>
      <w:rFonts w:ascii="Times New Roman" w:eastAsia="Times New Roman" w:hAnsi="Times New Roman" w:cs="Times New Roman"/>
      <w:b/>
      <w:bCs/>
      <w:sz w:val="27"/>
      <w:szCs w:val="27"/>
      <w:lang w:eastAsia="ru-RU"/>
    </w:rPr>
  </w:style>
  <w:style w:type="character" w:styleId="a4">
    <w:name w:val="Strong"/>
    <w:basedOn w:val="a0"/>
    <w:uiPriority w:val="22"/>
    <w:qFormat/>
    <w:rsid w:val="00985F71"/>
    <w:rPr>
      <w:b/>
      <w:bCs/>
    </w:rPr>
  </w:style>
  <w:style w:type="character" w:styleId="a5">
    <w:name w:val="Emphasis"/>
    <w:basedOn w:val="a0"/>
    <w:uiPriority w:val="20"/>
    <w:qFormat/>
    <w:rsid w:val="00985F71"/>
    <w:rPr>
      <w:i/>
      <w:iCs/>
    </w:rPr>
  </w:style>
  <w:style w:type="character" w:styleId="a6">
    <w:name w:val="Hyperlink"/>
    <w:basedOn w:val="a0"/>
    <w:uiPriority w:val="99"/>
    <w:unhideWhenUsed/>
    <w:rsid w:val="00CE2E69"/>
    <w:rPr>
      <w:color w:val="0563C1" w:themeColor="hyperlink"/>
      <w:u w:val="single"/>
    </w:rPr>
  </w:style>
  <w:style w:type="character" w:styleId="a7">
    <w:name w:val="Unresolved Mention"/>
    <w:basedOn w:val="a0"/>
    <w:uiPriority w:val="99"/>
    <w:semiHidden/>
    <w:unhideWhenUsed/>
    <w:rsid w:val="00CE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342">
      <w:bodyDiv w:val="1"/>
      <w:marLeft w:val="0"/>
      <w:marRight w:val="0"/>
      <w:marTop w:val="0"/>
      <w:marBottom w:val="0"/>
      <w:divBdr>
        <w:top w:val="none" w:sz="0" w:space="0" w:color="auto"/>
        <w:left w:val="none" w:sz="0" w:space="0" w:color="auto"/>
        <w:bottom w:val="none" w:sz="0" w:space="0" w:color="auto"/>
        <w:right w:val="none" w:sz="0" w:space="0" w:color="auto"/>
      </w:divBdr>
    </w:div>
    <w:div w:id="35472642">
      <w:bodyDiv w:val="1"/>
      <w:marLeft w:val="0"/>
      <w:marRight w:val="0"/>
      <w:marTop w:val="0"/>
      <w:marBottom w:val="0"/>
      <w:divBdr>
        <w:top w:val="none" w:sz="0" w:space="0" w:color="auto"/>
        <w:left w:val="none" w:sz="0" w:space="0" w:color="auto"/>
        <w:bottom w:val="none" w:sz="0" w:space="0" w:color="auto"/>
        <w:right w:val="none" w:sz="0" w:space="0" w:color="auto"/>
      </w:divBdr>
    </w:div>
    <w:div w:id="113670720">
      <w:bodyDiv w:val="1"/>
      <w:marLeft w:val="0"/>
      <w:marRight w:val="0"/>
      <w:marTop w:val="0"/>
      <w:marBottom w:val="0"/>
      <w:divBdr>
        <w:top w:val="none" w:sz="0" w:space="0" w:color="auto"/>
        <w:left w:val="none" w:sz="0" w:space="0" w:color="auto"/>
        <w:bottom w:val="none" w:sz="0" w:space="0" w:color="auto"/>
        <w:right w:val="none" w:sz="0" w:space="0" w:color="auto"/>
      </w:divBdr>
    </w:div>
    <w:div w:id="457139636">
      <w:bodyDiv w:val="1"/>
      <w:marLeft w:val="0"/>
      <w:marRight w:val="0"/>
      <w:marTop w:val="0"/>
      <w:marBottom w:val="0"/>
      <w:divBdr>
        <w:top w:val="none" w:sz="0" w:space="0" w:color="auto"/>
        <w:left w:val="none" w:sz="0" w:space="0" w:color="auto"/>
        <w:bottom w:val="none" w:sz="0" w:space="0" w:color="auto"/>
        <w:right w:val="none" w:sz="0" w:space="0" w:color="auto"/>
      </w:divBdr>
    </w:div>
    <w:div w:id="1515993706">
      <w:bodyDiv w:val="1"/>
      <w:marLeft w:val="0"/>
      <w:marRight w:val="0"/>
      <w:marTop w:val="0"/>
      <w:marBottom w:val="0"/>
      <w:divBdr>
        <w:top w:val="none" w:sz="0" w:space="0" w:color="auto"/>
        <w:left w:val="none" w:sz="0" w:space="0" w:color="auto"/>
        <w:bottom w:val="none" w:sz="0" w:space="0" w:color="auto"/>
        <w:right w:val="none" w:sz="0" w:space="0" w:color="auto"/>
      </w:divBdr>
    </w:div>
    <w:div w:id="16948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2021-05-31T08:53:00Z</dcterms:created>
  <dcterms:modified xsi:type="dcterms:W3CDTF">2021-05-31T08:53:00Z</dcterms:modified>
</cp:coreProperties>
</file>